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FFCEA" w14:textId="2946A70E" w:rsidR="006D57AA" w:rsidRPr="006D57AA" w:rsidRDefault="006D57AA" w:rsidP="001C7244">
      <w:pPr>
        <w:spacing w:line="264" w:lineRule="auto"/>
        <w:rPr>
          <w:b/>
          <w:bCs/>
        </w:rPr>
      </w:pPr>
      <w:r w:rsidRPr="006D57AA">
        <w:rPr>
          <w:b/>
          <w:bCs/>
        </w:rPr>
        <w:t>TEMPLATE LETTER TO THE IMPACT ASSESSMENT AGENCY</w:t>
      </w:r>
    </w:p>
    <w:p w14:paraId="4D35597C" w14:textId="224C5794" w:rsidR="006D57AA" w:rsidRPr="006D57AA" w:rsidRDefault="006D57AA" w:rsidP="001C7244">
      <w:pPr>
        <w:spacing w:line="264" w:lineRule="auto"/>
        <w:rPr>
          <w:i/>
          <w:iCs/>
        </w:rPr>
      </w:pPr>
      <w:r>
        <w:t>[</w:t>
      </w:r>
      <w:r w:rsidRPr="006D57AA">
        <w:rPr>
          <w:i/>
          <w:iCs/>
        </w:rPr>
        <w:t>You can use this letter as a starting point and make changes to make it your own. For example, add a paragraph at the beginning to introduce yourself and your key concern(s) and change the wording throughout the letter to make it different from the comments sent by others who are also using this template as their starting point.</w:t>
      </w:r>
      <w:r>
        <w:t>]</w:t>
      </w:r>
      <w:r w:rsidRPr="006D57AA">
        <w:rPr>
          <w:i/>
          <w:iCs/>
        </w:rPr>
        <w:t xml:space="preserve"> </w:t>
      </w:r>
    </w:p>
    <w:p w14:paraId="19B64E10" w14:textId="0535FBF8" w:rsidR="00EB0CB9" w:rsidRDefault="00EB0CB9" w:rsidP="001C7244">
      <w:pPr>
        <w:spacing w:line="264" w:lineRule="auto"/>
      </w:pPr>
      <w:r>
        <w:t xml:space="preserve">I am writing to express my concern about the Nuclear Waste Management Organization’s proposed deep geological repository for nuclear fuel waste which the NWMO is proposing to construct and operate between Ignace and Dryden in northwestern Ontario. </w:t>
      </w:r>
    </w:p>
    <w:p w14:paraId="5FCD8EC3" w14:textId="66052648" w:rsidR="00EB0CB9" w:rsidRDefault="00EB0CB9" w:rsidP="001C7244">
      <w:pPr>
        <w:spacing w:line="264" w:lineRule="auto"/>
      </w:pPr>
      <w:r>
        <w:t>I have many concerns about the project</w:t>
      </w:r>
      <w:r w:rsidR="001A78E1">
        <w:t xml:space="preserve">, </w:t>
      </w:r>
      <w:r>
        <w:t>the NWMO’s method of selecting the site</w:t>
      </w:r>
      <w:r w:rsidR="001A78E1">
        <w:t xml:space="preserve">, and the unprecedented nature of the NWMO’s proposed Deep Geological Repository. My </w:t>
      </w:r>
      <w:r>
        <w:t xml:space="preserve">comments are </w:t>
      </w:r>
      <w:r w:rsidR="001A78E1">
        <w:t xml:space="preserve">about </w:t>
      </w:r>
      <w:r>
        <w:t>the Impact Assessment review process</w:t>
      </w:r>
      <w:r w:rsidR="001A78E1">
        <w:t xml:space="preserve"> </w:t>
      </w:r>
      <w:r>
        <w:t>which began on January 5</w:t>
      </w:r>
      <w:r w:rsidRPr="00EB0CB9">
        <w:rPr>
          <w:vertAlign w:val="superscript"/>
        </w:rPr>
        <w:t>th</w:t>
      </w:r>
      <w:r>
        <w:t xml:space="preserve"> </w:t>
      </w:r>
      <w:r w:rsidR="001A78E1">
        <w:t xml:space="preserve">and the draft guidelines for the preparation of an impact statement which were posted for a </w:t>
      </w:r>
      <w:r w:rsidR="004116A8">
        <w:t>thirty-day</w:t>
      </w:r>
      <w:r w:rsidR="001A78E1">
        <w:t xml:space="preserve"> comment period on April 10</w:t>
      </w:r>
      <w:r w:rsidR="001A78E1" w:rsidRPr="001A78E1">
        <w:rPr>
          <w:vertAlign w:val="superscript"/>
        </w:rPr>
        <w:t>th</w:t>
      </w:r>
      <w:r w:rsidR="001A78E1">
        <w:t xml:space="preserve">. </w:t>
      </w:r>
      <w:r>
        <w:t xml:space="preserve">  </w:t>
      </w:r>
    </w:p>
    <w:p w14:paraId="4F93A8D9" w14:textId="4E11FC88" w:rsidR="001A78E1" w:rsidRDefault="001A78E1" w:rsidP="001C7244">
      <w:pPr>
        <w:spacing w:line="264" w:lineRule="auto"/>
      </w:pPr>
      <w:r>
        <w:t xml:space="preserve">During the comment period on the Initial Project Description more than 600 sets of comments were submitted, identifying many issues and concerns and many shortcomings with the Initial Project Description. </w:t>
      </w:r>
    </w:p>
    <w:p w14:paraId="46E58FA2" w14:textId="77777777" w:rsidR="001A78E1" w:rsidRDefault="00EB0CB9" w:rsidP="001C7244">
      <w:pPr>
        <w:spacing w:line="264" w:lineRule="auto"/>
      </w:pPr>
      <w:r>
        <w:t xml:space="preserve">The </w:t>
      </w:r>
      <w:r w:rsidR="001A78E1">
        <w:t xml:space="preserve">draft guidelines leave out many important issues and do not require enough information about the NWMO’s project, the many different components and activities that are part of the project, or the potential for negative effects. </w:t>
      </w:r>
    </w:p>
    <w:p w14:paraId="45CCB586" w14:textId="4F7C4740" w:rsidR="00EB0CB9" w:rsidRDefault="001A78E1" w:rsidP="001C7244">
      <w:pPr>
        <w:tabs>
          <w:tab w:val="left" w:pos="7937"/>
        </w:tabs>
        <w:spacing w:line="264" w:lineRule="auto"/>
      </w:pPr>
      <w:r>
        <w:t xml:space="preserve"> </w:t>
      </w:r>
      <w:r w:rsidR="00EB0CB9">
        <w:t xml:space="preserve">LONG-DISTANCE TRANSPORTATION MUST BE INCLUDED IN THE PROJECT REVIEW.  </w:t>
      </w:r>
    </w:p>
    <w:p w14:paraId="27502C6B" w14:textId="1FF48066" w:rsidR="001A78E1" w:rsidRDefault="00EB0CB9" w:rsidP="001C7244">
      <w:pPr>
        <w:spacing w:line="264" w:lineRule="auto"/>
      </w:pPr>
      <w:r>
        <w:t>The</w:t>
      </w:r>
      <w:r w:rsidR="001A78E1">
        <w:t xml:space="preserve"> draft guidelines require information about local transportation but would allow the </w:t>
      </w:r>
      <w:r>
        <w:t>NWMO</w:t>
      </w:r>
      <w:r w:rsidR="001A78E1">
        <w:t xml:space="preserve"> to update a 2021 “Preliminary Transportation Plan” instead of providing a detailed description of their transportation program as part of the impact statement. Transportation of the wastes is part of the </w:t>
      </w:r>
      <w:proofErr w:type="gramStart"/>
      <w:r w:rsidR="001A78E1">
        <w:t>project</w:t>
      </w:r>
      <w:proofErr w:type="gramEnd"/>
      <w:r w:rsidR="001A78E1">
        <w:t xml:space="preserve"> and the impact statement must include a detailed description. </w:t>
      </w:r>
    </w:p>
    <w:p w14:paraId="359F39E8" w14:textId="77777777" w:rsidR="001A78E1" w:rsidRDefault="006D57AA" w:rsidP="001C7244">
      <w:pPr>
        <w:spacing w:line="264" w:lineRule="auto"/>
      </w:pPr>
      <w:r>
        <w:t>THE NWMO MUST BE REQUIRED TO PROVIDE A DETAILED PROJECT DESCRIPTION.</w:t>
      </w:r>
    </w:p>
    <w:p w14:paraId="387D4749" w14:textId="06AC8B36" w:rsidR="001A78E1" w:rsidRDefault="001A78E1" w:rsidP="001C7244">
      <w:pPr>
        <w:spacing w:line="264" w:lineRule="auto"/>
      </w:pPr>
      <w:r>
        <w:t>The</w:t>
      </w:r>
      <w:r>
        <w:t xml:space="preserve"> draft guidelines do not require</w:t>
      </w:r>
      <w:r>
        <w:t xml:space="preserve"> enough information </w:t>
      </w:r>
      <w:r>
        <w:t xml:space="preserve">about the project activities. For example, the guidelines must </w:t>
      </w:r>
      <w:r w:rsidR="003B725E">
        <w:t xml:space="preserve">require a detailed description of </w:t>
      </w:r>
      <w:r>
        <w:t xml:space="preserve">the Used Fuel Packaging Plant, how the wastes will be transferred into the underground and placed in the emplacement rooms, how the containers will be monitored after they are underground, and how they will be retrieved or repaired in the event of a container failing. </w:t>
      </w:r>
      <w:r w:rsidR="003B725E">
        <w:t xml:space="preserve">Releases to air and water at all stages of the project must be described, as well as their potential for harming humans and the environment. </w:t>
      </w:r>
    </w:p>
    <w:p w14:paraId="367A57EF" w14:textId="0CE23ABD" w:rsidR="006D57AA" w:rsidRDefault="006D57AA" w:rsidP="001C7244">
      <w:pPr>
        <w:spacing w:line="264" w:lineRule="auto"/>
      </w:pPr>
      <w:r>
        <w:t>I am requesting that th</w:t>
      </w:r>
      <w:r w:rsidR="003B725E">
        <w:t xml:space="preserve">e impact statement guidelines be strengthened to require a detailed description of the NWMO’s project and its activities and components. </w:t>
      </w:r>
    </w:p>
    <w:p w14:paraId="0FD68A75" w14:textId="7A850F11" w:rsidR="006D57AA" w:rsidRDefault="006D57AA" w:rsidP="001C7244">
      <w:pPr>
        <w:spacing w:line="264" w:lineRule="auto"/>
      </w:pPr>
      <w:r>
        <w:t>Thank you for considering my comments and concerns.</w:t>
      </w:r>
    </w:p>
    <w:p w14:paraId="011F4C5D" w14:textId="7A55F086" w:rsidR="00EB0CB9" w:rsidRDefault="006D57AA" w:rsidP="001C7244">
      <w:pPr>
        <w:spacing w:line="264" w:lineRule="auto"/>
      </w:pPr>
      <w:r>
        <w:t>[Your name; consider also adding your location]</w:t>
      </w:r>
    </w:p>
    <w:sectPr w:rsidR="00EB0CB9" w:rsidSect="001C7244">
      <w:pgSz w:w="12240" w:h="15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CB9"/>
    <w:rsid w:val="001614C2"/>
    <w:rsid w:val="001A78E1"/>
    <w:rsid w:val="001C7244"/>
    <w:rsid w:val="003B725E"/>
    <w:rsid w:val="004116A8"/>
    <w:rsid w:val="00502E20"/>
    <w:rsid w:val="006D57AA"/>
    <w:rsid w:val="00D01B39"/>
    <w:rsid w:val="00EB0CB9"/>
    <w:rsid w:val="00FB728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F2F83"/>
  <w15:chartTrackingRefBased/>
  <w15:docId w15:val="{DB1E6EC5-3494-4FD1-8CD9-382493074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0C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0C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0C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0C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0C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0C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0C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0C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0C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C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0C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0C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0C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0C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0C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0C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0C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0CB9"/>
    <w:rPr>
      <w:rFonts w:eastAsiaTheme="majorEastAsia" w:cstheme="majorBidi"/>
      <w:color w:val="272727" w:themeColor="text1" w:themeTint="D8"/>
    </w:rPr>
  </w:style>
  <w:style w:type="paragraph" w:styleId="Title">
    <w:name w:val="Title"/>
    <w:basedOn w:val="Normal"/>
    <w:next w:val="Normal"/>
    <w:link w:val="TitleChar"/>
    <w:uiPriority w:val="10"/>
    <w:qFormat/>
    <w:rsid w:val="00EB0C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0C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0C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0C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0CB9"/>
    <w:pPr>
      <w:spacing w:before="160"/>
      <w:jc w:val="center"/>
    </w:pPr>
    <w:rPr>
      <w:i/>
      <w:iCs/>
      <w:color w:val="404040" w:themeColor="text1" w:themeTint="BF"/>
    </w:rPr>
  </w:style>
  <w:style w:type="character" w:customStyle="1" w:styleId="QuoteChar">
    <w:name w:val="Quote Char"/>
    <w:basedOn w:val="DefaultParagraphFont"/>
    <w:link w:val="Quote"/>
    <w:uiPriority w:val="29"/>
    <w:rsid w:val="00EB0CB9"/>
    <w:rPr>
      <w:i/>
      <w:iCs/>
      <w:color w:val="404040" w:themeColor="text1" w:themeTint="BF"/>
    </w:rPr>
  </w:style>
  <w:style w:type="paragraph" w:styleId="ListParagraph">
    <w:name w:val="List Paragraph"/>
    <w:basedOn w:val="Normal"/>
    <w:uiPriority w:val="34"/>
    <w:qFormat/>
    <w:rsid w:val="00EB0CB9"/>
    <w:pPr>
      <w:ind w:left="720"/>
      <w:contextualSpacing/>
    </w:pPr>
  </w:style>
  <w:style w:type="character" w:styleId="IntenseEmphasis">
    <w:name w:val="Intense Emphasis"/>
    <w:basedOn w:val="DefaultParagraphFont"/>
    <w:uiPriority w:val="21"/>
    <w:qFormat/>
    <w:rsid w:val="00EB0CB9"/>
    <w:rPr>
      <w:i/>
      <w:iCs/>
      <w:color w:val="0F4761" w:themeColor="accent1" w:themeShade="BF"/>
    </w:rPr>
  </w:style>
  <w:style w:type="paragraph" w:styleId="IntenseQuote">
    <w:name w:val="Intense Quote"/>
    <w:basedOn w:val="Normal"/>
    <w:next w:val="Normal"/>
    <w:link w:val="IntenseQuoteChar"/>
    <w:uiPriority w:val="30"/>
    <w:qFormat/>
    <w:rsid w:val="00EB0C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0CB9"/>
    <w:rPr>
      <w:i/>
      <w:iCs/>
      <w:color w:val="0F4761" w:themeColor="accent1" w:themeShade="BF"/>
    </w:rPr>
  </w:style>
  <w:style w:type="character" w:styleId="IntenseReference">
    <w:name w:val="Intense Reference"/>
    <w:basedOn w:val="DefaultParagraphFont"/>
    <w:uiPriority w:val="32"/>
    <w:qFormat/>
    <w:rsid w:val="00EB0C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455</Words>
  <Characters>2330</Characters>
  <Application>Microsoft Office Word</Application>
  <DocSecurity>0</DocSecurity>
  <Lines>34</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Brennain Lloyd</dc:creator>
  <cp:keywords/>
  <dc:description/>
  <cp:lastModifiedBy>Brennain Lloyd</cp:lastModifiedBy>
  <cp:revision>4</cp:revision>
  <dcterms:created xsi:type="dcterms:W3CDTF">2026-05-02T00:21:00Z</dcterms:created>
  <dcterms:modified xsi:type="dcterms:W3CDTF">2026-05-02T00:25:00Z</dcterms:modified>
</cp:coreProperties>
</file>